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B84" w:rsidRDefault="00B60B84">
      <w:pPr>
        <w:rPr>
          <w:rFonts w:ascii="Times" w:hAnsi="Times" w:cs="Times New Roman"/>
          <w:sz w:val="20"/>
          <w:szCs w:val="20"/>
          <w:lang w:eastAsia="de-DE"/>
        </w:rPr>
      </w:pPr>
      <w:bookmarkStart w:id="0" w:name="_GoBack"/>
      <w:bookmarkEnd w:id="0"/>
    </w:p>
    <w:p w:rsidR="006A60F4" w:rsidRDefault="006A60F4">
      <w:pPr>
        <w:rPr>
          <w:rFonts w:ascii="Times" w:hAnsi="Times" w:cs="Times New Roman"/>
          <w:sz w:val="20"/>
          <w:szCs w:val="20"/>
          <w:lang w:eastAsia="de-DE"/>
        </w:rPr>
      </w:pPr>
    </w:p>
    <w:p w:rsidR="006A60F4" w:rsidRDefault="006A60F4">
      <w:pPr>
        <w:rPr>
          <w:rFonts w:ascii="Times" w:hAnsi="Times" w:cs="Times New Roman"/>
          <w:sz w:val="20"/>
          <w:szCs w:val="20"/>
          <w:lang w:eastAsia="de-DE"/>
        </w:rPr>
      </w:pPr>
    </w:p>
    <w:p w:rsidR="006A60F4" w:rsidRDefault="006A60F4">
      <w:pPr>
        <w:rPr>
          <w:rFonts w:ascii="Times" w:hAnsi="Times" w:cs="Times New Roman"/>
          <w:sz w:val="20"/>
          <w:szCs w:val="20"/>
          <w:lang w:eastAsia="de-DE"/>
        </w:rPr>
      </w:pPr>
    </w:p>
    <w:p w:rsidR="006A60F4" w:rsidRDefault="006A60F4">
      <w:pPr>
        <w:rPr>
          <w:rFonts w:ascii="Times" w:hAnsi="Times" w:cs="Times New Roman"/>
          <w:sz w:val="20"/>
          <w:szCs w:val="20"/>
          <w:lang w:eastAsia="de-DE"/>
        </w:rPr>
      </w:pPr>
    </w:p>
    <w:p w:rsidR="006A60F4" w:rsidRDefault="006A60F4">
      <w:pPr>
        <w:rPr>
          <w:rFonts w:ascii="Times" w:hAnsi="Times" w:cs="Times New Roman"/>
          <w:sz w:val="20"/>
          <w:szCs w:val="20"/>
          <w:lang w:eastAsia="de-DE"/>
        </w:rPr>
      </w:pPr>
    </w:p>
    <w:p w:rsidR="006A60F4" w:rsidRPr="00D8001F" w:rsidRDefault="00944948" w:rsidP="00D8001F">
      <w:pPr>
        <w:jc w:val="right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24.04.2020</w:t>
      </w:r>
    </w:p>
    <w:p w:rsidR="006A60F4" w:rsidRDefault="00944948">
      <w:pPr>
        <w:rPr>
          <w:rFonts w:ascii="Handlee" w:hAnsi="Handlee" w:cs="Times New Roman"/>
          <w:b/>
          <w:sz w:val="28"/>
          <w:szCs w:val="20"/>
          <w:u w:val="single"/>
          <w:lang w:eastAsia="de-DE"/>
        </w:rPr>
      </w:pPr>
      <w:r>
        <w:rPr>
          <w:rFonts w:ascii="Handlee" w:hAnsi="Handlee" w:cs="Times New Roman"/>
          <w:b/>
          <w:sz w:val="28"/>
          <w:szCs w:val="20"/>
          <w:u w:val="single"/>
          <w:lang w:eastAsia="de-DE"/>
        </w:rPr>
        <w:t>Corona-Hygieneplan</w:t>
      </w:r>
    </w:p>
    <w:p w:rsidR="00944948" w:rsidRDefault="00944948">
      <w:pPr>
        <w:rPr>
          <w:rFonts w:ascii="Lato" w:hAnsi="Lato" w:cs="Times New Roman"/>
          <w:szCs w:val="20"/>
          <w:lang w:eastAsia="de-DE"/>
        </w:rPr>
      </w:pPr>
      <w:r w:rsidRPr="00944948">
        <w:rPr>
          <w:rFonts w:ascii="Lato" w:hAnsi="Lato" w:cs="Times New Roman"/>
          <w:szCs w:val="20"/>
          <w:lang w:eastAsia="de-DE"/>
        </w:rPr>
        <w:t>Auf Grund der Corona-Pandemie hat die</w:t>
      </w:r>
      <w:r>
        <w:rPr>
          <w:rFonts w:ascii="Lato" w:hAnsi="Lato" w:cs="Times New Roman"/>
          <w:szCs w:val="20"/>
          <w:lang w:eastAsia="de-DE"/>
        </w:rPr>
        <w:t xml:space="preserve"> Dietrich-Bonhoeffer-Schule nachfolgende zum schulischen Hygieneplan ergänzende Hygiene- und Schutzmaßnahmen getroffen:</w:t>
      </w:r>
    </w:p>
    <w:p w:rsidR="00944948" w:rsidRDefault="002A35E8" w:rsidP="002A35E8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Persönliche Hygiene</w:t>
      </w:r>
    </w:p>
    <w:p w:rsidR="002A35E8" w:rsidRDefault="002A35E8" w:rsidP="002A35E8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Eine Übertragung erfolgt von Mensch zu Mensch, in der Regel über Tröpfcheninfektion, vor allem über die Schleimhäute.</w:t>
      </w:r>
    </w:p>
    <w:p w:rsidR="002A35E8" w:rsidRDefault="002A35E8" w:rsidP="002A35E8">
      <w:pPr>
        <w:pStyle w:val="Listenabsatz"/>
        <w:rPr>
          <w:rFonts w:ascii="Lato" w:hAnsi="Lato" w:cs="Times New Roman"/>
          <w:szCs w:val="20"/>
          <w:lang w:eastAsia="de-DE"/>
        </w:rPr>
      </w:pPr>
    </w:p>
    <w:p w:rsidR="002A35E8" w:rsidRDefault="002A35E8" w:rsidP="002A35E8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u w:val="single"/>
          <w:lang w:eastAsia="de-DE"/>
        </w:rPr>
        <w:t>Wichtigste Maßnahmen</w:t>
      </w:r>
    </w:p>
    <w:p w:rsidR="002A35E8" w:rsidRDefault="0067741E" w:rsidP="002A35E8">
      <w:pPr>
        <w:pStyle w:val="Listenabsatz"/>
        <w:numPr>
          <w:ilvl w:val="0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Bei Krankheitszeichen (z.B. Fieber, trockener Husten, Atemprobleme, Verlust des Geschmacks-/ Geruchssinns, Halsschmerzen, Gliederschmerzen, Bauchschmerzen, Übelkeit, Erbrechen, Durchfall) auf jeden Fall zu Hause bleiben.</w:t>
      </w:r>
    </w:p>
    <w:p w:rsidR="0067741E" w:rsidRDefault="0067741E" w:rsidP="002A35E8">
      <w:pPr>
        <w:pStyle w:val="Listenabsatz"/>
        <w:numPr>
          <w:ilvl w:val="0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Bei akuter Erkrankung in der Schule, einen Mund-Nasen-Schutz anlegen und in den Absonderungsraum aufsuchen. Die betroffene Person wird unverzüglich freigestellt. Minderjährige müssen durch einen Elternteil oder eine andere berechtigte Person abgeholt werden.</w:t>
      </w:r>
    </w:p>
    <w:p w:rsidR="0067741E" w:rsidRDefault="0067741E" w:rsidP="002A35E8">
      <w:pPr>
        <w:pStyle w:val="Listenabsatz"/>
        <w:numPr>
          <w:ilvl w:val="0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Der Abstand zwischen Personen beträgt mind. 1,5 m.</w:t>
      </w:r>
    </w:p>
    <w:p w:rsidR="0067741E" w:rsidRDefault="0067741E" w:rsidP="002A35E8">
      <w:pPr>
        <w:pStyle w:val="Listenabsatz"/>
        <w:numPr>
          <w:ilvl w:val="0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Mit den Händen nicht das Gesicht, besonders Nase, Augen, Mund, berühren.</w:t>
      </w:r>
    </w:p>
    <w:p w:rsidR="0067741E" w:rsidRDefault="0067741E" w:rsidP="002A35E8">
      <w:pPr>
        <w:pStyle w:val="Listenabsatz"/>
        <w:numPr>
          <w:ilvl w:val="0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Keine Berührungen zwischen Personen, Umarmungen und Händeschütteln sind zu vermeiden.</w:t>
      </w:r>
    </w:p>
    <w:p w:rsidR="0067741E" w:rsidRDefault="0067741E" w:rsidP="002A35E8">
      <w:pPr>
        <w:pStyle w:val="Listenabsatz"/>
        <w:numPr>
          <w:ilvl w:val="0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Gründliche Händehygiene ist geboten.</w:t>
      </w:r>
    </w:p>
    <w:p w:rsidR="0067741E" w:rsidRDefault="0067741E" w:rsidP="0067741E">
      <w:pPr>
        <w:pStyle w:val="Listenabsatz"/>
        <w:numPr>
          <w:ilvl w:val="1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Händewaschen mit Seife 20-30 Sekunden, oder falls nicht möglich</w:t>
      </w:r>
    </w:p>
    <w:p w:rsidR="0067741E" w:rsidRDefault="0067741E" w:rsidP="0067741E">
      <w:pPr>
        <w:pStyle w:val="Listenabsatz"/>
        <w:numPr>
          <w:ilvl w:val="1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Händedesinfektion: Ausreichende Menge Desinfektionsmittel in die trockenen Hände geben und einmassieren. Auf vollständige Benetzung ist zu achten.</w:t>
      </w:r>
    </w:p>
    <w:p w:rsidR="0067741E" w:rsidRDefault="0067741E" w:rsidP="0067741E">
      <w:pPr>
        <w:pStyle w:val="Listenabsatz"/>
        <w:numPr>
          <w:ilvl w:val="0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Öffentlich zugängliche</w:t>
      </w:r>
      <w:r w:rsidR="00815357">
        <w:rPr>
          <w:rFonts w:ascii="Lato" w:hAnsi="Lato" w:cs="Times New Roman"/>
          <w:szCs w:val="20"/>
          <w:lang w:eastAsia="de-DE"/>
        </w:rPr>
        <w:t xml:space="preserve"> Türklinken sollten nicht mit der vollen Hand geöffnet werden. Alle Haupttüren werden </w:t>
      </w:r>
      <w:r w:rsidR="00002655">
        <w:rPr>
          <w:rFonts w:ascii="Lato" w:hAnsi="Lato" w:cs="Times New Roman"/>
          <w:szCs w:val="20"/>
          <w:lang w:eastAsia="de-DE"/>
        </w:rPr>
        <w:t xml:space="preserve">in der Schule </w:t>
      </w:r>
      <w:proofErr w:type="gramStart"/>
      <w:r w:rsidR="00815357">
        <w:rPr>
          <w:rFonts w:ascii="Lato" w:hAnsi="Lato" w:cs="Times New Roman"/>
          <w:szCs w:val="20"/>
          <w:lang w:eastAsia="de-DE"/>
        </w:rPr>
        <w:t>offen gehalten</w:t>
      </w:r>
      <w:proofErr w:type="gramEnd"/>
      <w:r w:rsidR="00815357">
        <w:rPr>
          <w:rFonts w:ascii="Lato" w:hAnsi="Lato" w:cs="Times New Roman"/>
          <w:szCs w:val="20"/>
          <w:lang w:eastAsia="de-DE"/>
        </w:rPr>
        <w:t>.</w:t>
      </w:r>
    </w:p>
    <w:p w:rsidR="00815357" w:rsidRDefault="00815357" w:rsidP="0067741E">
      <w:pPr>
        <w:pStyle w:val="Listenabsatz"/>
        <w:numPr>
          <w:ilvl w:val="0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 Husten- und Niesetikette ist einzuhalten:</w:t>
      </w:r>
    </w:p>
    <w:p w:rsidR="00815357" w:rsidRDefault="00815357" w:rsidP="00815357">
      <w:pPr>
        <w:pStyle w:val="Listenabsatz"/>
        <w:numPr>
          <w:ilvl w:val="1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lastRenderedPageBreak/>
        <w:t>Husten und Niesen in die Armbeuge.</w:t>
      </w:r>
    </w:p>
    <w:p w:rsidR="00815357" w:rsidRDefault="00815357" w:rsidP="00815357">
      <w:pPr>
        <w:pStyle w:val="Listenabsatz"/>
        <w:numPr>
          <w:ilvl w:val="1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Größtmöglichen Abstand einnehmen.</w:t>
      </w:r>
    </w:p>
    <w:p w:rsidR="00815357" w:rsidRDefault="00815357" w:rsidP="00815357">
      <w:pPr>
        <w:pStyle w:val="Listenabsatz"/>
        <w:numPr>
          <w:ilvl w:val="1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Einmaltaschentuch verwenden.</w:t>
      </w:r>
    </w:p>
    <w:p w:rsidR="00815357" w:rsidRDefault="00815357" w:rsidP="00815357">
      <w:pPr>
        <w:pStyle w:val="Listenabsatz"/>
        <w:numPr>
          <w:ilvl w:val="1"/>
          <w:numId w:val="2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Von anderen Personen wegdrehen.</w:t>
      </w:r>
    </w:p>
    <w:p w:rsidR="00815357" w:rsidRDefault="0042740A" w:rsidP="00815357">
      <w:pPr>
        <w:pStyle w:val="Listenabsatz"/>
        <w:numPr>
          <w:ilvl w:val="0"/>
          <w:numId w:val="4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Das Tragen einer Mund-Nasen-Bedeckung wird dringend empfohlen.</w:t>
      </w:r>
    </w:p>
    <w:p w:rsidR="0042740A" w:rsidRDefault="0042740A" w:rsidP="0042740A">
      <w:pPr>
        <w:pStyle w:val="Listenabsatz"/>
        <w:ind w:left="1428"/>
        <w:rPr>
          <w:rFonts w:ascii="Lato" w:hAnsi="Lato" w:cs="Times New Roman"/>
          <w:szCs w:val="20"/>
          <w:lang w:eastAsia="de-DE"/>
        </w:rPr>
      </w:pPr>
    </w:p>
    <w:p w:rsidR="0042740A" w:rsidRDefault="0042740A" w:rsidP="0042740A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Raumhygiene: Klassenräume, Fachräume, Aufenthaltsräume, Verwaltungsräume, Lehrerzimmer, Flure</w:t>
      </w:r>
    </w:p>
    <w:p w:rsidR="0042740A" w:rsidRDefault="0042740A" w:rsidP="0042740A">
      <w:pPr>
        <w:pStyle w:val="Listenabsatz"/>
        <w:numPr>
          <w:ilvl w:val="0"/>
          <w:numId w:val="4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Im Schulbetrieb muss der Abstand von 1,5m eingehalten werden.</w:t>
      </w:r>
    </w:p>
    <w:p w:rsidR="0042740A" w:rsidRDefault="0042740A" w:rsidP="0042740A">
      <w:pPr>
        <w:pStyle w:val="Listenabsatz"/>
        <w:numPr>
          <w:ilvl w:val="0"/>
          <w:numId w:val="4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Tische und Stühle haben in den Unterrichtsräumen mind. einen Abstand von 1,5m zueinander.</w:t>
      </w:r>
    </w:p>
    <w:p w:rsidR="0042740A" w:rsidRDefault="0042740A" w:rsidP="0042740A">
      <w:pPr>
        <w:pStyle w:val="Listenabsatz"/>
        <w:numPr>
          <w:ilvl w:val="0"/>
          <w:numId w:val="4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 Gruppengröße entspricht maximal 15 Schüler*innen.</w:t>
      </w:r>
    </w:p>
    <w:p w:rsidR="0042740A" w:rsidRDefault="0042740A" w:rsidP="0042740A">
      <w:pPr>
        <w:pStyle w:val="Listenabsatz"/>
        <w:numPr>
          <w:ilvl w:val="0"/>
          <w:numId w:val="4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 Sitzordnung ist frontal ausgerichtet.</w:t>
      </w:r>
    </w:p>
    <w:p w:rsidR="0042740A" w:rsidRDefault="0042740A" w:rsidP="0042740A">
      <w:pPr>
        <w:pStyle w:val="Listenabsatz"/>
        <w:numPr>
          <w:ilvl w:val="0"/>
          <w:numId w:val="4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Partner- und Gruppenarbeit ist nicht möglich.</w:t>
      </w:r>
    </w:p>
    <w:p w:rsidR="0042740A" w:rsidRDefault="0042740A" w:rsidP="0042740A">
      <w:pPr>
        <w:pStyle w:val="Listenabsatz"/>
        <w:numPr>
          <w:ilvl w:val="0"/>
          <w:numId w:val="4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Es findet kein Raumwechsel statt.</w:t>
      </w:r>
    </w:p>
    <w:p w:rsidR="0042740A" w:rsidRDefault="0042740A" w:rsidP="0042740A">
      <w:pPr>
        <w:pStyle w:val="Listenabsatz"/>
        <w:numPr>
          <w:ilvl w:val="0"/>
          <w:numId w:val="4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 Räume werden vor Unterrichtsbeginn durch die Hausmeister gelüftet. Während des Unterrichts findet ein regelmäßiges Stoßlüften statt. In den Pausenzeiten sind alle Fenster zu öffnen.</w:t>
      </w:r>
    </w:p>
    <w:p w:rsidR="0042740A" w:rsidRDefault="0042740A" w:rsidP="0042740A">
      <w:pPr>
        <w:pStyle w:val="Listenabsatz"/>
        <w:ind w:left="1428"/>
        <w:rPr>
          <w:rFonts w:ascii="Lato" w:hAnsi="Lato" w:cs="Times New Roman"/>
          <w:szCs w:val="20"/>
          <w:lang w:eastAsia="de-DE"/>
        </w:rPr>
      </w:pPr>
    </w:p>
    <w:p w:rsidR="0042740A" w:rsidRDefault="0042740A" w:rsidP="0042740A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Reinigung</w:t>
      </w:r>
    </w:p>
    <w:p w:rsidR="0042740A" w:rsidRDefault="0024311A" w:rsidP="0042740A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 Schulreinigung erfolgt durch die Firma Götz nach der DIN 77400.</w:t>
      </w:r>
    </w:p>
    <w:p w:rsidR="0024311A" w:rsidRDefault="0024311A" w:rsidP="0042740A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 Reinigung von Oberflächen steht im Vordergrund. Eine Flächendesinfektion ist seitens des RKI nicht empfohlen und ist deshalb auch nicht vorgesehen.</w:t>
      </w:r>
    </w:p>
    <w:p w:rsidR="0024311A" w:rsidRDefault="0024311A" w:rsidP="0042740A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Ist eine Desinfektion notwendig, wird eine Wischdesinfektion durchgeführt.</w:t>
      </w:r>
    </w:p>
    <w:p w:rsidR="0024311A" w:rsidRDefault="0024311A" w:rsidP="0042740A">
      <w:pPr>
        <w:pStyle w:val="Listenabsatz"/>
        <w:rPr>
          <w:rFonts w:ascii="Lato" w:hAnsi="Lato" w:cs="Times New Roman"/>
          <w:szCs w:val="20"/>
          <w:lang w:eastAsia="de-DE"/>
        </w:rPr>
      </w:pPr>
    </w:p>
    <w:p w:rsidR="0024311A" w:rsidRDefault="0024311A" w:rsidP="0024311A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Hygiene im Sanitärbereich</w:t>
      </w:r>
    </w:p>
    <w:p w:rsidR="0024311A" w:rsidRDefault="0024311A" w:rsidP="0024311A">
      <w:pPr>
        <w:pStyle w:val="Listenabsatz"/>
        <w:numPr>
          <w:ilvl w:val="0"/>
          <w:numId w:val="5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In allen Toiletten befinden sich ausreichend Flüssigseifen- und Einmalhandtuchspender.</w:t>
      </w:r>
    </w:p>
    <w:p w:rsidR="0024311A" w:rsidRDefault="0024311A" w:rsidP="0024311A">
      <w:pPr>
        <w:pStyle w:val="Listenabsatz"/>
        <w:numPr>
          <w:ilvl w:val="0"/>
          <w:numId w:val="5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Sie werden regelmäßig aufgefüllt.</w:t>
      </w:r>
    </w:p>
    <w:p w:rsidR="0024311A" w:rsidRDefault="0024311A" w:rsidP="0024311A">
      <w:pPr>
        <w:pStyle w:val="Listenabsatz"/>
        <w:numPr>
          <w:ilvl w:val="0"/>
          <w:numId w:val="5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Auffangbehälter sind in ausreichender Zahl vorhanden.</w:t>
      </w:r>
    </w:p>
    <w:p w:rsidR="0024311A" w:rsidRDefault="0024311A" w:rsidP="0024311A">
      <w:pPr>
        <w:pStyle w:val="Listenabsatz"/>
        <w:numPr>
          <w:ilvl w:val="0"/>
          <w:numId w:val="5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 Sanitärbereiche werden nur einzeln betreten.</w:t>
      </w:r>
    </w:p>
    <w:p w:rsidR="0024311A" w:rsidRDefault="0024311A" w:rsidP="0024311A">
      <w:pPr>
        <w:pStyle w:val="Listenabsatz"/>
        <w:numPr>
          <w:ilvl w:val="0"/>
          <w:numId w:val="5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In den Pausen werden durch je eine Lehrkraft Eingangskontrollen durchgeführt.</w:t>
      </w:r>
    </w:p>
    <w:p w:rsidR="0024311A" w:rsidRDefault="0024311A" w:rsidP="0024311A">
      <w:pPr>
        <w:pStyle w:val="Listenabsatz"/>
        <w:numPr>
          <w:ilvl w:val="0"/>
          <w:numId w:val="5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 Sanitärbereiche bleiben außerhalb der Pausenzeiten unverschlossen.</w:t>
      </w:r>
    </w:p>
    <w:p w:rsidR="0024311A" w:rsidRDefault="0024311A" w:rsidP="0024311A">
      <w:pPr>
        <w:pStyle w:val="Listenabsatz"/>
        <w:numPr>
          <w:ilvl w:val="0"/>
          <w:numId w:val="5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Toilettensitze, Armaturen, Waschbecken und Fußböden werden täglich gereinigt.</w:t>
      </w:r>
    </w:p>
    <w:p w:rsidR="0024311A" w:rsidRDefault="0024311A" w:rsidP="0024311A">
      <w:pPr>
        <w:pStyle w:val="Listenabsatz"/>
        <w:numPr>
          <w:ilvl w:val="0"/>
          <w:numId w:val="5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Bei erheblicher Verunreinigung wird eine prophylaktische Scheuer-Wisch-Desinfektion durchgeführt (in Desinfektionsmittel getränktes Einmaltuch, Arbeitsgummihandschuhe).</w:t>
      </w:r>
    </w:p>
    <w:p w:rsidR="0024311A" w:rsidRDefault="0024311A" w:rsidP="0024311A">
      <w:pPr>
        <w:pStyle w:val="Listenabsatz"/>
        <w:ind w:left="1440"/>
        <w:rPr>
          <w:rFonts w:ascii="Lato" w:hAnsi="Lato" w:cs="Times New Roman"/>
          <w:szCs w:val="20"/>
          <w:lang w:eastAsia="de-DE"/>
        </w:rPr>
      </w:pPr>
    </w:p>
    <w:p w:rsidR="0024311A" w:rsidRDefault="0024311A" w:rsidP="0024311A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Infektionsschutz in den Pausen</w:t>
      </w:r>
    </w:p>
    <w:p w:rsidR="0024311A" w:rsidRDefault="0024311A" w:rsidP="0024311A">
      <w:pPr>
        <w:pStyle w:val="Listenabsatz"/>
        <w:numPr>
          <w:ilvl w:val="0"/>
          <w:numId w:val="6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Der Mindestabstand von 1,5m ist einzuhalten.</w:t>
      </w:r>
    </w:p>
    <w:p w:rsidR="0024311A" w:rsidRDefault="0024311A" w:rsidP="0024311A">
      <w:pPr>
        <w:pStyle w:val="Listenabsatz"/>
        <w:numPr>
          <w:ilvl w:val="0"/>
          <w:numId w:val="6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Jede Klasse hat e</w:t>
      </w:r>
      <w:r w:rsidR="008D3665">
        <w:rPr>
          <w:rFonts w:ascii="Lato" w:hAnsi="Lato" w:cs="Times New Roman"/>
          <w:szCs w:val="20"/>
          <w:lang w:eastAsia="de-DE"/>
        </w:rPr>
        <w:t xml:space="preserve">inen eigenen Pausenbereich (10a Vorderer Schulhof, 10b Hinterer Schulhof, 9c Außenbereich zwischen Vorderem und Hinterem Schulhof, 9d </w:t>
      </w:r>
      <w:proofErr w:type="spellStart"/>
      <w:r w:rsidR="008D3665">
        <w:rPr>
          <w:rFonts w:ascii="Lato" w:hAnsi="Lato" w:cs="Times New Roman"/>
          <w:szCs w:val="20"/>
          <w:lang w:eastAsia="de-DE"/>
        </w:rPr>
        <w:t>Boltzplatz</w:t>
      </w:r>
      <w:proofErr w:type="spellEnd"/>
      <w:r w:rsidR="008D3665">
        <w:rPr>
          <w:rFonts w:ascii="Lato" w:hAnsi="Lato" w:cs="Times New Roman"/>
          <w:szCs w:val="20"/>
          <w:lang w:eastAsia="de-DE"/>
        </w:rPr>
        <w:t>). Die Bereiche sind farblich markiert.</w:t>
      </w:r>
    </w:p>
    <w:p w:rsidR="008D3665" w:rsidRDefault="008D3665" w:rsidP="0024311A">
      <w:pPr>
        <w:pStyle w:val="Listenabsatz"/>
        <w:numPr>
          <w:ilvl w:val="0"/>
          <w:numId w:val="6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In jedem Pausenbereich befindet sich eine Lehrkraft.</w:t>
      </w:r>
    </w:p>
    <w:p w:rsidR="008D3665" w:rsidRDefault="008D3665" w:rsidP="0024311A">
      <w:pPr>
        <w:pStyle w:val="Listenabsatz"/>
        <w:numPr>
          <w:ilvl w:val="0"/>
          <w:numId w:val="6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Im Lehrerzimmer werden die Abstandsregeln eingehalten.</w:t>
      </w:r>
    </w:p>
    <w:p w:rsidR="008D3665" w:rsidRDefault="008D3665" w:rsidP="0024311A">
      <w:pPr>
        <w:pStyle w:val="Listenabsatz"/>
        <w:numPr>
          <w:ilvl w:val="0"/>
          <w:numId w:val="6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Es findet kein Pausen- / Kioskverkauf statt.</w:t>
      </w:r>
    </w:p>
    <w:p w:rsidR="008D3665" w:rsidRDefault="008D3665" w:rsidP="008D3665">
      <w:pPr>
        <w:pStyle w:val="Listenabsatz"/>
        <w:ind w:left="1440"/>
        <w:rPr>
          <w:rFonts w:ascii="Lato" w:hAnsi="Lato" w:cs="Times New Roman"/>
          <w:szCs w:val="20"/>
          <w:lang w:eastAsia="de-DE"/>
        </w:rPr>
      </w:pPr>
    </w:p>
    <w:p w:rsidR="008D3665" w:rsidRDefault="008D3665" w:rsidP="008D3665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Infektionsschutz beim Sport- und Musikunterricht</w:t>
      </w:r>
    </w:p>
    <w:p w:rsidR="008D3665" w:rsidRPr="008D3665" w:rsidRDefault="008D3665" w:rsidP="008D3665">
      <w:pPr>
        <w:pStyle w:val="Listenabsatz"/>
        <w:numPr>
          <w:ilvl w:val="0"/>
          <w:numId w:val="7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Es findet kein Sportunterricht statt.</w:t>
      </w:r>
    </w:p>
    <w:p w:rsidR="008D3665" w:rsidRPr="00C80A6C" w:rsidRDefault="008D3665" w:rsidP="008D3665">
      <w:pPr>
        <w:pStyle w:val="Listenabsatz"/>
        <w:numPr>
          <w:ilvl w:val="0"/>
          <w:numId w:val="7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Im Musikunterricht wird nicht gesungen.</w:t>
      </w:r>
    </w:p>
    <w:p w:rsidR="00C80A6C" w:rsidRPr="008D3665" w:rsidRDefault="00C80A6C" w:rsidP="00C80A6C">
      <w:pPr>
        <w:pStyle w:val="Listenabsatz"/>
        <w:ind w:left="1440"/>
        <w:rPr>
          <w:rFonts w:ascii="Lato" w:hAnsi="Lato" w:cs="Times New Roman"/>
          <w:b/>
          <w:szCs w:val="20"/>
          <w:lang w:eastAsia="de-DE"/>
        </w:rPr>
      </w:pPr>
    </w:p>
    <w:p w:rsidR="008D3665" w:rsidRDefault="008D3665" w:rsidP="008D3665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Personen mit einem höheren Risiko für einen schweren CoVid-19-Krankheitsverlauf</w:t>
      </w:r>
    </w:p>
    <w:p w:rsidR="008D3665" w:rsidRDefault="008D3665" w:rsidP="008D3665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Bei bestimmten Personengruppen gibt es die Gefahr des schweren Krankheitsverlaufs.</w:t>
      </w:r>
    </w:p>
    <w:p w:rsidR="008D3665" w:rsidRDefault="008D3665" w:rsidP="008D3665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Hierzu zählen Menschen mit Erkrankungen des Herz-Kreislaufsystems, chronischen Erkrankungen der Lunge, chronischen Lebererkrankungen, Diabetes mellitus, Krebserkrankungen und/oder geschwächtem Immunsystem.</w:t>
      </w:r>
    </w:p>
    <w:p w:rsidR="008D3665" w:rsidRDefault="008D3665" w:rsidP="008D3665">
      <w:pPr>
        <w:pStyle w:val="Listenabsatz"/>
        <w:rPr>
          <w:rFonts w:ascii="Lato" w:hAnsi="Lato" w:cs="Times New Roman"/>
          <w:szCs w:val="20"/>
          <w:lang w:eastAsia="de-DE"/>
        </w:rPr>
      </w:pPr>
    </w:p>
    <w:p w:rsidR="008D3665" w:rsidRDefault="008D3665" w:rsidP="008D3665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Für den Einsatz von Lehrkräften gilt nachfolgende Maßgabe:</w:t>
      </w:r>
    </w:p>
    <w:p w:rsidR="008D3665" w:rsidRDefault="008D3665" w:rsidP="008D3665">
      <w:pPr>
        <w:pStyle w:val="Listenabsatz"/>
        <w:numPr>
          <w:ilvl w:val="0"/>
          <w:numId w:val="9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Lehrkräfte im Alter von 60 Jahren oder mehr, werden vom Präsenzunterricht freigestellt. Der Einsatz kann auf freiwilliger Basis erfolgen.</w:t>
      </w:r>
    </w:p>
    <w:p w:rsidR="008D3665" w:rsidRDefault="008D3665" w:rsidP="008D3665">
      <w:pPr>
        <w:pStyle w:val="Listenabsatz"/>
        <w:numPr>
          <w:ilvl w:val="0"/>
          <w:numId w:val="9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Lehrkräfte mit entsprechenden Vorerkrankungen sind vom Präsenzunterricht befreit. Der Nachweis über die Nichteinsetzbarkeit im Präsenzunterricht erfolgt durch ärztliche Bescheinigung.</w:t>
      </w:r>
    </w:p>
    <w:p w:rsidR="008D3665" w:rsidRDefault="008D3665" w:rsidP="008D3665">
      <w:pPr>
        <w:pStyle w:val="Listenabsatz"/>
        <w:numPr>
          <w:ilvl w:val="0"/>
          <w:numId w:val="9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Lehrkräfte mit unterdrücktem Immunsystem sind vom Präsenzunterricht befreit. Der Nachweis über die Nichteinsetzbarkeit im Präsenzunterricht erfolgt durch ärztliche Bescheinigung.</w:t>
      </w:r>
    </w:p>
    <w:p w:rsidR="008D3665" w:rsidRDefault="0027196D" w:rsidP="008D3665">
      <w:pPr>
        <w:pStyle w:val="Listenabsatz"/>
        <w:numPr>
          <w:ilvl w:val="0"/>
          <w:numId w:val="9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Schwangere und stillende Lehrerinnen werden von der Erteilung von Präsenzunterricht ausgenommen.</w:t>
      </w:r>
    </w:p>
    <w:p w:rsidR="0027196D" w:rsidRDefault="0027196D" w:rsidP="008D3665">
      <w:pPr>
        <w:pStyle w:val="Listenabsatz"/>
        <w:numPr>
          <w:ilvl w:val="0"/>
          <w:numId w:val="9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Eine Lehrkraft mit vorliegender Schwerbehinderung, aber ohne Vorliegen der oben genannten Gründe, kann nur durch ein ärztliches Attest vom Einsatz im Präsenzunterricht befreit werden.</w:t>
      </w:r>
    </w:p>
    <w:p w:rsidR="0027196D" w:rsidRDefault="0027196D" w:rsidP="008D3665">
      <w:pPr>
        <w:pStyle w:val="Listenabsatz"/>
        <w:numPr>
          <w:ilvl w:val="0"/>
          <w:numId w:val="9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Lehrkräfte, die mit Angehörigen einer Risikogruppe zusammenleben, sind vom Präsenzunterricht befreit. Der Nachweis über die Nichteinsetzbarkeit im Präsenzunterricht erfolgt durch ärztliche Bescheinigung.</w:t>
      </w:r>
    </w:p>
    <w:p w:rsidR="0027196D" w:rsidRDefault="0027196D" w:rsidP="0027196D">
      <w:pPr>
        <w:ind w:left="708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u w:val="single"/>
          <w:lang w:eastAsia="de-DE"/>
        </w:rPr>
        <w:lastRenderedPageBreak/>
        <w:t>Schüler*innen</w:t>
      </w:r>
      <w:r>
        <w:rPr>
          <w:rFonts w:ascii="Lato" w:hAnsi="Lato" w:cs="Times New Roman"/>
          <w:szCs w:val="20"/>
          <w:lang w:eastAsia="de-DE"/>
        </w:rPr>
        <w:t>, die bei einer Infektion dem Risiko eines schweren Krankheitsverlaufs ausgesetzt sind, sind vom Unterricht in der Schule befreit, nachdem eine ärztliche Bescheinigung vorgelegt wurde.</w:t>
      </w:r>
    </w:p>
    <w:p w:rsidR="0027196D" w:rsidRDefault="0027196D" w:rsidP="0027196D">
      <w:pPr>
        <w:ind w:left="708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Dies gilt auch, wenn die Schüler*in mit einem Angehörigen der Risikogruppe in einem Haushalt zusammenlebt.</w:t>
      </w:r>
    </w:p>
    <w:p w:rsidR="0027196D" w:rsidRDefault="0027196D" w:rsidP="0027196D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Wegeführung</w:t>
      </w:r>
    </w:p>
    <w:p w:rsidR="0027196D" w:rsidRDefault="0027196D" w:rsidP="0027196D">
      <w:pPr>
        <w:pStyle w:val="Listenabsatz"/>
        <w:numPr>
          <w:ilvl w:val="0"/>
          <w:numId w:val="10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Jede Klasse hat ihren eigenen Weg durch das Schulgebäude</w:t>
      </w:r>
      <w:r w:rsidR="00C80A6C">
        <w:rPr>
          <w:rFonts w:ascii="Lato" w:hAnsi="Lato" w:cs="Times New Roman"/>
          <w:szCs w:val="20"/>
          <w:lang w:eastAsia="de-DE"/>
        </w:rPr>
        <w:t xml:space="preserve"> und zu den Pausenbereichen.</w:t>
      </w:r>
    </w:p>
    <w:p w:rsidR="00C80A6C" w:rsidRDefault="00C80A6C" w:rsidP="0027196D">
      <w:pPr>
        <w:pStyle w:val="Listenabsatz"/>
        <w:numPr>
          <w:ilvl w:val="0"/>
          <w:numId w:val="10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Die Wege der einzelnen Klassen überschneiden sich nicht.</w:t>
      </w:r>
    </w:p>
    <w:p w:rsidR="00C80A6C" w:rsidRDefault="00C80A6C" w:rsidP="0027196D">
      <w:pPr>
        <w:pStyle w:val="Listenabsatz"/>
        <w:numPr>
          <w:ilvl w:val="0"/>
          <w:numId w:val="10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Im Bereich der Verwaltung ist eine „Einbahnstraßen“-Führung eingerichtet.</w:t>
      </w:r>
    </w:p>
    <w:p w:rsidR="00C80A6C" w:rsidRDefault="00C80A6C" w:rsidP="0027196D">
      <w:pPr>
        <w:pStyle w:val="Listenabsatz"/>
        <w:numPr>
          <w:ilvl w:val="0"/>
          <w:numId w:val="10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In den Bereich der Verwaltung darf nur einzeln eingetreten werden.</w:t>
      </w:r>
    </w:p>
    <w:p w:rsidR="00C80A6C" w:rsidRDefault="00C80A6C" w:rsidP="0027196D">
      <w:pPr>
        <w:pStyle w:val="Listenabsatz"/>
        <w:numPr>
          <w:ilvl w:val="0"/>
          <w:numId w:val="10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Vor der Verwaltung ist ein Wartebereich markiert (Abstandsregelung mind. 1,5 m).</w:t>
      </w:r>
    </w:p>
    <w:p w:rsidR="00C80A6C" w:rsidRDefault="00C80A6C" w:rsidP="0027196D">
      <w:pPr>
        <w:pStyle w:val="Listenabsatz"/>
        <w:numPr>
          <w:ilvl w:val="0"/>
          <w:numId w:val="10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Am Buswendeplatz sind mittags zwei Aufsichten postiert, die die Abstands- und Hygieneregeln überwachen.</w:t>
      </w:r>
    </w:p>
    <w:p w:rsidR="00C80A6C" w:rsidRDefault="00C80A6C" w:rsidP="0027196D">
      <w:pPr>
        <w:pStyle w:val="Listenabsatz"/>
        <w:numPr>
          <w:ilvl w:val="0"/>
          <w:numId w:val="10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Am Buswendeplatz ist morgens vor Schulbeginn eine Aufsicht zur Überwachung der Einhaltung der Abstands- und Hygieneregeln positioniert.</w:t>
      </w:r>
    </w:p>
    <w:p w:rsidR="00C80A6C" w:rsidRDefault="00C80A6C" w:rsidP="00C80A6C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Konferenzen und Versammlungen</w:t>
      </w:r>
    </w:p>
    <w:p w:rsidR="00C80A6C" w:rsidRDefault="00C80A6C" w:rsidP="00C80A6C">
      <w:pPr>
        <w:pStyle w:val="Listenabsatz"/>
        <w:numPr>
          <w:ilvl w:val="0"/>
          <w:numId w:val="11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Konferenzen finden in Form von Videokonferenzen statt.</w:t>
      </w:r>
    </w:p>
    <w:p w:rsidR="00C80A6C" w:rsidRDefault="00C80A6C" w:rsidP="00C80A6C">
      <w:pPr>
        <w:pStyle w:val="Listenabsatz"/>
        <w:numPr>
          <w:ilvl w:val="0"/>
          <w:numId w:val="11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Präsenzkonferenzen werden nur in zwingenden Ausnahmen unter strenger Einhaltung der Abstandsregelungen durchgeführt.</w:t>
      </w:r>
    </w:p>
    <w:p w:rsidR="00C80A6C" w:rsidRDefault="00C80A6C" w:rsidP="00C80A6C">
      <w:pPr>
        <w:pStyle w:val="Listenabsatz"/>
        <w:numPr>
          <w:ilvl w:val="0"/>
          <w:numId w:val="11"/>
        </w:numPr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Klassenelternversammlungen (Elternabende, usw.) werden nur in zwingenden Ausnahmen durchgeführt.</w:t>
      </w:r>
    </w:p>
    <w:p w:rsidR="00002655" w:rsidRDefault="00002655" w:rsidP="00002655">
      <w:pPr>
        <w:pStyle w:val="Listenabsatz"/>
        <w:ind w:left="1440"/>
        <w:rPr>
          <w:rFonts w:ascii="Lato" w:hAnsi="Lato" w:cs="Times New Roman"/>
          <w:szCs w:val="20"/>
          <w:lang w:eastAsia="de-DE"/>
        </w:rPr>
      </w:pPr>
    </w:p>
    <w:p w:rsidR="00C80A6C" w:rsidRDefault="00C80A6C" w:rsidP="00C80A6C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Meldepflicht</w:t>
      </w:r>
    </w:p>
    <w:p w:rsidR="00002655" w:rsidRDefault="00C80A6C" w:rsidP="00002655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Der Verdacht einer Erkrankung und das Auftreten von COVID-19-Fällen an der Schule wird umgehend dem Gesundheitsamt und dem Schulamt gemeldet.</w:t>
      </w:r>
    </w:p>
    <w:p w:rsidR="00002655" w:rsidRPr="00002655" w:rsidRDefault="00002655" w:rsidP="00002655">
      <w:pPr>
        <w:pStyle w:val="Listenabsatz"/>
        <w:rPr>
          <w:rFonts w:ascii="Lato" w:hAnsi="Lato" w:cs="Times New Roman"/>
          <w:szCs w:val="20"/>
          <w:lang w:eastAsia="de-DE"/>
        </w:rPr>
      </w:pPr>
    </w:p>
    <w:p w:rsidR="00C80A6C" w:rsidRDefault="00C07C2A" w:rsidP="00C80A6C">
      <w:pPr>
        <w:pStyle w:val="Listenabsatz"/>
        <w:numPr>
          <w:ilvl w:val="0"/>
          <w:numId w:val="1"/>
        </w:numPr>
        <w:rPr>
          <w:rFonts w:ascii="Lato" w:hAnsi="Lato" w:cs="Times New Roman"/>
          <w:b/>
          <w:szCs w:val="20"/>
          <w:lang w:eastAsia="de-DE"/>
        </w:rPr>
      </w:pPr>
      <w:r>
        <w:rPr>
          <w:rFonts w:ascii="Lato" w:hAnsi="Lato" w:cs="Times New Roman"/>
          <w:b/>
          <w:szCs w:val="20"/>
          <w:lang w:eastAsia="de-DE"/>
        </w:rPr>
        <w:t>Allgemeines</w:t>
      </w:r>
    </w:p>
    <w:p w:rsidR="00C07C2A" w:rsidRDefault="00C07C2A" w:rsidP="00C07C2A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Der Hygieneplan wird dem örtlichen Gesundheitsamt auf Wunsch vorgelegt.</w:t>
      </w:r>
    </w:p>
    <w:p w:rsidR="00C07C2A" w:rsidRDefault="00C07C2A" w:rsidP="00C07C2A">
      <w:pPr>
        <w:pStyle w:val="Listenabsatz"/>
        <w:rPr>
          <w:rFonts w:ascii="Lato" w:hAnsi="Lato" w:cs="Times New Roman"/>
          <w:szCs w:val="20"/>
          <w:lang w:eastAsia="de-DE"/>
        </w:rPr>
      </w:pPr>
    </w:p>
    <w:p w:rsidR="006A60F4" w:rsidRPr="00C07C2A" w:rsidRDefault="00C07C2A" w:rsidP="00C07C2A">
      <w:pPr>
        <w:pStyle w:val="Listenabsatz"/>
        <w:rPr>
          <w:rFonts w:ascii="Lato" w:hAnsi="Lato" w:cs="Times New Roman"/>
          <w:szCs w:val="20"/>
          <w:lang w:eastAsia="de-DE"/>
        </w:rPr>
      </w:pPr>
      <w:r>
        <w:rPr>
          <w:rFonts w:ascii="Lato" w:hAnsi="Lato" w:cs="Times New Roman"/>
          <w:szCs w:val="20"/>
          <w:lang w:eastAsia="de-DE"/>
        </w:rPr>
        <w:t>Der ergänzende Hygieneplan ist ab dem 27.04.2020 bis auf Weiteres gültig.</w:t>
      </w:r>
    </w:p>
    <w:sectPr w:rsidR="006A60F4" w:rsidRPr="00C07C2A" w:rsidSect="006A60F4">
      <w:headerReference w:type="even" r:id="rId8"/>
      <w:headerReference w:type="default" r:id="rId9"/>
      <w:headerReference w:type="first" r:id="rId10"/>
      <w:pgSz w:w="11900" w:h="16840"/>
      <w:pgMar w:top="1418" w:right="3345" w:bottom="1134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E35" w:rsidRDefault="00596E35" w:rsidP="00B60B84">
      <w:pPr>
        <w:spacing w:after="0"/>
      </w:pPr>
      <w:r>
        <w:separator/>
      </w:r>
    </w:p>
  </w:endnote>
  <w:endnote w:type="continuationSeparator" w:id="0">
    <w:p w:rsidR="00596E35" w:rsidRDefault="00596E35" w:rsidP="00B60B8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Handlee">
    <w:panose1 w:val="02000000000000000000"/>
    <w:charset w:val="00"/>
    <w:family w:val="auto"/>
    <w:pitch w:val="variable"/>
    <w:sig w:usb0="A0000027" w:usb1="40000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E35" w:rsidRDefault="00596E35" w:rsidP="00B60B84">
      <w:pPr>
        <w:spacing w:after="0"/>
      </w:pPr>
      <w:r>
        <w:separator/>
      </w:r>
    </w:p>
  </w:footnote>
  <w:footnote w:type="continuationSeparator" w:id="0">
    <w:p w:rsidR="00596E35" w:rsidRDefault="00596E35" w:rsidP="00B60B8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B84" w:rsidRDefault="00C07C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5" name="Bild 5" descr="bp_db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p_db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E35"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2" o:title="bp_db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B84" w:rsidRDefault="00596E3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-71.05pt;margin-top:-1in;width:595.45pt;height:841.9pt;z-index:-251655168;mso-wrap-edited:f;mso-position-horizontal-relative:margin;mso-position-vertical-relative:margin" wrapcoords="-27 0 -27 21561 21600 21561 21600 0 -27 0">
          <v:imagedata r:id="rId1" o:title="bp_dbs2"/>
          <w10:wrap anchorx="margin" anchory="margin"/>
        </v:shape>
      </w:pict>
    </w:r>
  </w:p>
  <w:p w:rsidR="00B60B84" w:rsidRDefault="00B60B8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B84" w:rsidRDefault="00596E35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-71.05pt;margin-top:-1in;width:595.45pt;height:841.9pt;z-index:-251656192;mso-wrap-edited:f;mso-position-horizontal-relative:margin;mso-position-vertical-relative:margin" wrapcoords="-27 0 -27 21561 21600 21561 21600 0 -27 0">
          <v:imagedata r:id="rId1" o:title="bp_dbs"/>
          <w10:wrap anchorx="margin" anchory="margin"/>
        </v:shape>
      </w:pict>
    </w:r>
  </w:p>
  <w:p w:rsidR="00B60B84" w:rsidRDefault="00B60B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3026C"/>
    <w:multiLevelType w:val="hybridMultilevel"/>
    <w:tmpl w:val="257C83A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342627"/>
    <w:multiLevelType w:val="hybridMultilevel"/>
    <w:tmpl w:val="B64ABE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83960"/>
    <w:multiLevelType w:val="hybridMultilevel"/>
    <w:tmpl w:val="547A5A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A71D34"/>
    <w:multiLevelType w:val="hybridMultilevel"/>
    <w:tmpl w:val="27B48CD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4B87C2A"/>
    <w:multiLevelType w:val="hybridMultilevel"/>
    <w:tmpl w:val="6C28920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D72722"/>
    <w:multiLevelType w:val="hybridMultilevel"/>
    <w:tmpl w:val="D8EEDDD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BD24771"/>
    <w:multiLevelType w:val="hybridMultilevel"/>
    <w:tmpl w:val="F99C979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7480275"/>
    <w:multiLevelType w:val="hybridMultilevel"/>
    <w:tmpl w:val="F2F8A29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D36C19"/>
    <w:multiLevelType w:val="hybridMultilevel"/>
    <w:tmpl w:val="FE06BA8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005969"/>
    <w:multiLevelType w:val="hybridMultilevel"/>
    <w:tmpl w:val="D07EF2D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F31F5E"/>
    <w:multiLevelType w:val="hybridMultilevel"/>
    <w:tmpl w:val="94E6B26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0"/>
  </w:num>
  <w:num w:numId="5">
    <w:abstractNumId w:val="0"/>
  </w:num>
  <w:num w:numId="6">
    <w:abstractNumId w:val="3"/>
  </w:num>
  <w:num w:numId="7">
    <w:abstractNumId w:val="7"/>
  </w:num>
  <w:num w:numId="8">
    <w:abstractNumId w:val="6"/>
  </w:num>
  <w:num w:numId="9">
    <w:abstractNumId w:val="5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cumentProtection w:edit="readOnly" w:enforcement="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B84"/>
    <w:rsid w:val="00002655"/>
    <w:rsid w:val="000707CB"/>
    <w:rsid w:val="0024311A"/>
    <w:rsid w:val="0027196D"/>
    <w:rsid w:val="002A35E8"/>
    <w:rsid w:val="003836D5"/>
    <w:rsid w:val="0042740A"/>
    <w:rsid w:val="00596E35"/>
    <w:rsid w:val="0067741E"/>
    <w:rsid w:val="006A60F4"/>
    <w:rsid w:val="006D164A"/>
    <w:rsid w:val="00775A7C"/>
    <w:rsid w:val="00783A66"/>
    <w:rsid w:val="00815357"/>
    <w:rsid w:val="00817E23"/>
    <w:rsid w:val="008247D7"/>
    <w:rsid w:val="008D3665"/>
    <w:rsid w:val="00944948"/>
    <w:rsid w:val="00B60B84"/>
    <w:rsid w:val="00B63BC2"/>
    <w:rsid w:val="00C07C2A"/>
    <w:rsid w:val="00C80A6C"/>
    <w:rsid w:val="00D800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A417F7EE-5AE0-4FAC-A05D-B6AF44EA3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0B84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60B84"/>
  </w:style>
  <w:style w:type="paragraph" w:styleId="Fuzeile">
    <w:name w:val="footer"/>
    <w:basedOn w:val="Standard"/>
    <w:link w:val="FuzeileZchn"/>
    <w:uiPriority w:val="99"/>
    <w:unhideWhenUsed/>
    <w:rsid w:val="00B60B84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60B84"/>
  </w:style>
  <w:style w:type="paragraph" w:customStyle="1" w:styleId="text">
    <w:name w:val="text"/>
    <w:basedOn w:val="Standard"/>
    <w:rsid w:val="006A60F4"/>
    <w:pPr>
      <w:spacing w:before="100" w:beforeAutospacing="1" w:after="100" w:afterAutospacing="1"/>
    </w:pPr>
    <w:rPr>
      <w:rFonts w:ascii="Times" w:hAnsi="Times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2A35E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7C2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7C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3D69BE6-58A4-4A4D-8AFA-A1A42D96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923</Words>
  <Characters>5818</Characters>
  <Application>Microsoft Office Word</Application>
  <DocSecurity>8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Seltmann GmbH</Company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Willy Seltmann</dc:creator>
  <cp:lastModifiedBy>Timo Helwig</cp:lastModifiedBy>
  <cp:revision>4</cp:revision>
  <cp:lastPrinted>2020-04-24T11:21:00Z</cp:lastPrinted>
  <dcterms:created xsi:type="dcterms:W3CDTF">2020-04-24T11:22:00Z</dcterms:created>
  <dcterms:modified xsi:type="dcterms:W3CDTF">2020-04-24T11:29:00Z</dcterms:modified>
</cp:coreProperties>
</file>